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C7A8A" w14:textId="2B5BE57E" w:rsidR="00B81BEC" w:rsidRPr="00E56287" w:rsidRDefault="0025783B">
      <w:pPr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5DE8215D" wp14:editId="0848B53D">
            <wp:simplePos x="0" y="0"/>
            <wp:positionH relativeFrom="column">
              <wp:posOffset>3837305</wp:posOffset>
            </wp:positionH>
            <wp:positionV relativeFrom="paragraph">
              <wp:posOffset>131445</wp:posOffset>
            </wp:positionV>
            <wp:extent cx="2233295" cy="2684780"/>
            <wp:effectExtent l="0" t="0" r="1905" b="762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keur en limonade_cover DEF L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97">
        <w:rPr>
          <w:rFonts w:ascii="Arial" w:eastAsia="Times New Roman" w:hAnsi="Arial" w:cs="Arial"/>
          <w:b/>
          <w:sz w:val="20"/>
          <w:szCs w:val="20"/>
          <w:lang w:val="en" w:eastAsia="nl-NL"/>
        </w:rPr>
        <w:t>Liquo</w:t>
      </w:r>
      <w:r w:rsidR="005E5BD3" w:rsidRPr="00E56287">
        <w:rPr>
          <w:rFonts w:ascii="Arial" w:eastAsia="Times New Roman" w:hAnsi="Arial" w:cs="Arial"/>
          <w:b/>
          <w:sz w:val="20"/>
          <w:szCs w:val="20"/>
          <w:lang w:val="en" w:eastAsia="nl-NL"/>
        </w:rPr>
        <w:t>r</w:t>
      </w:r>
      <w:r w:rsidR="005E5BD3" w:rsidRPr="00E5628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E5BD3" w:rsidRPr="00E56287">
        <w:rPr>
          <w:rFonts w:ascii="Arial" w:hAnsi="Arial" w:cs="Arial"/>
          <w:b/>
          <w:sz w:val="20"/>
          <w:szCs w:val="20"/>
        </w:rPr>
        <w:t>and</w:t>
      </w:r>
      <w:proofErr w:type="spellEnd"/>
      <w:r w:rsidR="005E5BD3" w:rsidRPr="00E5628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E5BD3" w:rsidRPr="00E56287">
        <w:rPr>
          <w:rFonts w:ascii="Arial" w:hAnsi="Arial" w:cs="Arial"/>
          <w:b/>
          <w:sz w:val="20"/>
          <w:szCs w:val="20"/>
        </w:rPr>
        <w:t>Lemonades</w:t>
      </w:r>
      <w:proofErr w:type="spellEnd"/>
      <w:r w:rsidR="005E5BD3" w:rsidRPr="00E56287">
        <w:rPr>
          <w:rFonts w:ascii="Arial" w:hAnsi="Arial" w:cs="Arial"/>
          <w:b/>
          <w:sz w:val="20"/>
          <w:szCs w:val="20"/>
        </w:rPr>
        <w:t xml:space="preserve"> </w:t>
      </w:r>
    </w:p>
    <w:p w14:paraId="19E5FB64" w14:textId="3B93ACE0" w:rsidR="005E5BD3" w:rsidRPr="00E56287" w:rsidRDefault="005E5BD3">
      <w:pPr>
        <w:rPr>
          <w:rFonts w:ascii="Arial" w:hAnsi="Arial" w:cs="Arial"/>
          <w:b/>
          <w:sz w:val="20"/>
          <w:szCs w:val="20"/>
        </w:rPr>
      </w:pPr>
    </w:p>
    <w:p w14:paraId="26E9FD74" w14:textId="1EF0B4D4" w:rsidR="005E5BD3" w:rsidRPr="00E56287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>Cocktails, syrups and liqueurs</w:t>
      </w:r>
    </w:p>
    <w:p w14:paraId="79AD019C" w14:textId="343355B6" w:rsidR="005E5BD3" w:rsidRPr="00E56287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 xml:space="preserve">With and without alcohol! </w:t>
      </w:r>
    </w:p>
    <w:p w14:paraId="7D23BFE5" w14:textId="65348113" w:rsidR="005E5BD3" w:rsidRPr="00E56287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</w:p>
    <w:p w14:paraId="6CD70E73" w14:textId="7A394E15" w:rsidR="0025783B" w:rsidRPr="006F5CF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>Cocktails are</w:t>
      </w: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 xml:space="preserve"> hot. And soft drinks too! T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his book </w:t>
      </w: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>combines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 these two trends to</w:t>
      </w: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>gether in a greedy manner. T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>his</w:t>
      </w:r>
      <w:r w:rsidR="006F5CF3" w:rsidRPr="006F5CF3">
        <w:rPr>
          <w:rFonts w:ascii="Arial" w:eastAsia="Times New Roman" w:hAnsi="Arial" w:cs="Arial"/>
          <w:sz w:val="20"/>
          <w:szCs w:val="20"/>
          <w:lang w:val="en" w:eastAsia="nl-NL"/>
        </w:rPr>
        <w:t xml:space="preserve"> </w:t>
      </w:r>
      <w:r w:rsidR="006F5CF3" w:rsidRPr="005E5BD3">
        <w:rPr>
          <w:rFonts w:ascii="Arial" w:eastAsia="Times New Roman" w:hAnsi="Arial" w:cs="Arial"/>
          <w:sz w:val="20"/>
          <w:szCs w:val="20"/>
          <w:lang w:val="en" w:eastAsia="nl-NL"/>
        </w:rPr>
        <w:t>fine hardcover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 xml:space="preserve"> illustrated 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by Deborah van der </w:t>
      </w:r>
      <w:proofErr w:type="spellStart"/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>Schaaf</w:t>
      </w:r>
      <w:proofErr w:type="spellEnd"/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, </w:t>
      </w:r>
      <w:r w:rsidR="00365797">
        <w:rPr>
          <w:rFonts w:ascii="Arial" w:eastAsia="Times New Roman" w:hAnsi="Arial" w:cs="Arial"/>
          <w:sz w:val="20"/>
          <w:szCs w:val="20"/>
          <w:lang w:val="en" w:eastAsia="nl-NL"/>
        </w:rPr>
        <w:t>contains 60 recipes for liquo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rs, </w:t>
      </w:r>
      <w:r w:rsidR="00E56287" w:rsidRPr="00E56287">
        <w:rPr>
          <w:rFonts w:ascii="Arial" w:eastAsia="Times New Roman" w:hAnsi="Arial" w:cs="Arial"/>
          <w:sz w:val="20"/>
          <w:szCs w:val="20"/>
          <w:lang w:val="en" w:eastAsia="nl-NL"/>
        </w:rPr>
        <w:t>syrups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, cocktails and soft drinks. With and without alcohol. </w:t>
      </w:r>
      <w:r w:rsidRPr="00E56287">
        <w:rPr>
          <w:rFonts w:ascii="Arial" w:eastAsia="Times New Roman" w:hAnsi="Arial" w:cs="Arial"/>
          <w:sz w:val="20"/>
          <w:szCs w:val="20"/>
          <w:lang w:val="en" w:eastAsia="nl-NL"/>
        </w:rPr>
        <w:t>It’s so nice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 to brew a </w:t>
      </w:r>
      <w:r w:rsidR="00365797">
        <w:rPr>
          <w:rFonts w:ascii="Arial" w:eastAsia="Times New Roman" w:hAnsi="Arial" w:cs="Arial"/>
          <w:sz w:val="20"/>
          <w:szCs w:val="20"/>
          <w:lang w:val="en" w:eastAsia="nl-NL"/>
        </w:rPr>
        <w:t>liquo</w:t>
      </w:r>
      <w:r w:rsidR="00E56287" w:rsidRPr="00E56287">
        <w:rPr>
          <w:rFonts w:ascii="Arial" w:eastAsia="Times New Roman" w:hAnsi="Arial" w:cs="Arial"/>
          <w:sz w:val="20"/>
          <w:szCs w:val="20"/>
          <w:lang w:val="en" w:eastAsia="nl-NL"/>
        </w:rPr>
        <w:t>r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 and make a syrup of strawberries, limes or lemons. Before you know it</w:t>
      </w:r>
      <w:r w:rsidR="00E56287" w:rsidRPr="00E56287">
        <w:rPr>
          <w:rFonts w:ascii="Arial" w:eastAsia="Times New Roman" w:hAnsi="Arial" w:cs="Arial"/>
          <w:sz w:val="20"/>
          <w:szCs w:val="20"/>
          <w:lang w:val="en" w:eastAsia="nl-NL"/>
        </w:rPr>
        <w:t xml:space="preserve">, you can offer your friends 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a delicious homemade </w:t>
      </w:r>
      <w:proofErr w:type="spellStart"/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>limoncello</w:t>
      </w:r>
      <w:proofErr w:type="spellEnd"/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>. Or a super festive (alcohol-fre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>e) cocktail of course!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br/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br/>
        <w:t>You can make these recipes</w:t>
      </w:r>
      <w:r w:rsidR="00E56287" w:rsidRPr="00E56287">
        <w:rPr>
          <w:rFonts w:ascii="Arial" w:eastAsia="Times New Roman" w:hAnsi="Arial" w:cs="Arial"/>
          <w:sz w:val="20"/>
          <w:szCs w:val="20"/>
          <w:lang w:val="en" w:eastAsia="nl-NL"/>
        </w:rPr>
        <w:t xml:space="preserve"> 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with the harvest 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>of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 xml:space="preserve"> your garden, or with fruit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>s and from the farmers market or store</w:t>
      </w:r>
      <w:r w:rsidRPr="005E5BD3">
        <w:rPr>
          <w:rFonts w:ascii="Arial" w:eastAsia="Times New Roman" w:hAnsi="Arial" w:cs="Arial"/>
          <w:sz w:val="20"/>
          <w:szCs w:val="20"/>
          <w:lang w:val="en" w:eastAsia="nl-NL"/>
        </w:rPr>
        <w:t>. With clear roadmaps and int</w:t>
      </w:r>
      <w:r w:rsidR="006F5CF3">
        <w:rPr>
          <w:rFonts w:ascii="Arial" w:eastAsia="Times New Roman" w:hAnsi="Arial" w:cs="Arial"/>
          <w:sz w:val="20"/>
          <w:szCs w:val="20"/>
          <w:lang w:val="en" w:eastAsia="nl-NL"/>
        </w:rPr>
        <w:t>eresting information on how to use syrups and liquors.</w:t>
      </w:r>
    </w:p>
    <w:p w14:paraId="25A5EC9D" w14:textId="77777777" w:rsidR="005E5BD3" w:rsidRDefault="005E5BD3" w:rsidP="005E5BD3">
      <w:pPr>
        <w:spacing w:line="200" w:lineRule="exact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7FB59" wp14:editId="0F523D02">
                <wp:simplePos x="0" y="0"/>
                <wp:positionH relativeFrom="column">
                  <wp:posOffset>-48260</wp:posOffset>
                </wp:positionH>
                <wp:positionV relativeFrom="paragraph">
                  <wp:posOffset>86995</wp:posOffset>
                </wp:positionV>
                <wp:extent cx="6057900" cy="0"/>
                <wp:effectExtent l="0" t="0" r="12700" b="2540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E0516" id="Rechte verbindingslijn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6.85pt" to="473.2pt,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B27A1" wp14:editId="1E2C2448">
                <wp:simplePos x="0" y="0"/>
                <wp:positionH relativeFrom="column">
                  <wp:posOffset>66040</wp:posOffset>
                </wp:positionH>
                <wp:positionV relativeFrom="paragraph">
                  <wp:posOffset>86995</wp:posOffset>
                </wp:positionV>
                <wp:extent cx="0" cy="0"/>
                <wp:effectExtent l="0" t="0" r="0" b="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4FE5D" id="Rechte verbindingslijn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6.85pt" to="5.2pt,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69731A1A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</w:p>
    <w:p w14:paraId="7FBD33D4" w14:textId="77777777" w:rsidR="00E56287" w:rsidRDefault="00E56287" w:rsidP="005E5BD3">
      <w:pPr>
        <w:rPr>
          <w:rFonts w:ascii="Arial" w:eastAsia="Times New Roman" w:hAnsi="Arial" w:cs="Arial"/>
          <w:b/>
          <w:sz w:val="20"/>
          <w:szCs w:val="20"/>
          <w:lang w:val="en" w:eastAsia="nl-NL"/>
        </w:rPr>
      </w:pPr>
    </w:p>
    <w:p w14:paraId="187A4ACC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Author: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Rian Nix </w:t>
      </w:r>
    </w:p>
    <w:p w14:paraId="2694347A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Illustrations: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Deborah van der </w:t>
      </w:r>
      <w:proofErr w:type="spellStart"/>
      <w:r>
        <w:rPr>
          <w:rFonts w:ascii="Arial" w:eastAsia="Times New Roman" w:hAnsi="Arial" w:cs="Arial"/>
          <w:sz w:val="20"/>
          <w:szCs w:val="20"/>
          <w:lang w:val="en" w:eastAsia="nl-NL"/>
        </w:rPr>
        <w:t>Schaaf</w:t>
      </w:r>
      <w:proofErr w:type="spellEnd"/>
    </w:p>
    <w:p w14:paraId="1EADE0EC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Design: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Studio 100%</w:t>
      </w:r>
    </w:p>
    <w:p w14:paraId="0F9A84D8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Size: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150 x 180 mm</w:t>
      </w:r>
    </w:p>
    <w:p w14:paraId="35E71468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Pages: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144</w:t>
      </w:r>
    </w:p>
    <w:p w14:paraId="7D06AD9F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Publishing date: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September 2016</w:t>
      </w:r>
    </w:p>
    <w:p w14:paraId="043FB6C9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val="en" w:eastAsia="nl-NL"/>
        </w:rPr>
      </w:pPr>
      <w:r w:rsidRPr="005E5BD3">
        <w:rPr>
          <w:rFonts w:ascii="Arial" w:eastAsia="Times New Roman" w:hAnsi="Arial" w:cs="Arial"/>
          <w:b/>
          <w:sz w:val="20"/>
          <w:szCs w:val="20"/>
          <w:lang w:val="en" w:eastAsia="nl-NL"/>
        </w:rPr>
        <w:t>Price:</w:t>
      </w:r>
      <w:r>
        <w:rPr>
          <w:rFonts w:ascii="Arial" w:eastAsia="Times New Roman" w:hAnsi="Arial" w:cs="Arial"/>
          <w:sz w:val="20"/>
          <w:szCs w:val="20"/>
          <w:lang w:val="en" w:eastAsia="nl-NL"/>
        </w:rPr>
        <w:t xml:space="preserve"> 16,99</w:t>
      </w:r>
    </w:p>
    <w:p w14:paraId="1B53E09D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eastAsia="nl-NL"/>
        </w:rPr>
      </w:pPr>
    </w:p>
    <w:p w14:paraId="7BDCA539" w14:textId="77777777" w:rsidR="005E5BD3" w:rsidRDefault="005E5BD3" w:rsidP="005E5BD3">
      <w:pPr>
        <w:rPr>
          <w:rFonts w:ascii="Arial" w:eastAsia="Times New Roman" w:hAnsi="Arial" w:cs="Arial"/>
          <w:sz w:val="20"/>
          <w:szCs w:val="20"/>
          <w:lang w:eastAsia="nl-NL"/>
        </w:rPr>
      </w:pPr>
    </w:p>
    <w:p w14:paraId="5ABB72C4" w14:textId="77777777" w:rsidR="005E5BD3" w:rsidRPr="005E5BD3" w:rsidRDefault="005E5BD3" w:rsidP="005E5BD3">
      <w:pPr>
        <w:rPr>
          <w:rFonts w:ascii="Arial" w:eastAsia="Times New Roman" w:hAnsi="Arial" w:cs="Arial"/>
          <w:b/>
          <w:sz w:val="20"/>
          <w:szCs w:val="20"/>
          <w:lang w:eastAsia="nl-NL"/>
        </w:rPr>
      </w:pPr>
      <w:proofErr w:type="spellStart"/>
      <w:r w:rsidRPr="005E5BD3">
        <w:rPr>
          <w:rFonts w:ascii="Arial" w:eastAsia="Times New Roman" w:hAnsi="Arial" w:cs="Arial"/>
          <w:b/>
          <w:sz w:val="20"/>
          <w:szCs w:val="20"/>
          <w:lang w:eastAsia="nl-NL"/>
        </w:rPr>
        <w:t>Key</w:t>
      </w:r>
      <w:proofErr w:type="spellEnd"/>
      <w:r w:rsidRPr="005E5BD3">
        <w:rPr>
          <w:rFonts w:ascii="Arial" w:eastAsia="Times New Roman" w:hAnsi="Arial" w:cs="Arial"/>
          <w:b/>
          <w:sz w:val="20"/>
          <w:szCs w:val="20"/>
          <w:lang w:eastAsia="nl-NL"/>
        </w:rPr>
        <w:t xml:space="preserve"> </w:t>
      </w:r>
      <w:proofErr w:type="spellStart"/>
      <w:r w:rsidRPr="005E5BD3">
        <w:rPr>
          <w:rFonts w:ascii="Arial" w:eastAsia="Times New Roman" w:hAnsi="Arial" w:cs="Arial"/>
          <w:b/>
          <w:sz w:val="20"/>
          <w:szCs w:val="20"/>
          <w:lang w:eastAsia="nl-NL"/>
        </w:rPr>
        <w:t>selling</w:t>
      </w:r>
      <w:proofErr w:type="spellEnd"/>
      <w:r w:rsidRPr="005E5BD3">
        <w:rPr>
          <w:rFonts w:ascii="Arial" w:eastAsia="Times New Roman" w:hAnsi="Arial" w:cs="Arial"/>
          <w:b/>
          <w:sz w:val="20"/>
          <w:szCs w:val="20"/>
          <w:lang w:eastAsia="nl-NL"/>
        </w:rPr>
        <w:t xml:space="preserve"> points: </w:t>
      </w:r>
    </w:p>
    <w:tbl>
      <w:tblPr>
        <w:tblW w:w="9260" w:type="dxa"/>
        <w:tblInd w:w="7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260"/>
      </w:tblGrid>
      <w:tr w:rsidR="005E5BD3" w14:paraId="7D97E04D" w14:textId="77777777" w:rsidTr="00FC6D0B">
        <w:trPr>
          <w:trHeight w:val="854"/>
        </w:trPr>
        <w:tc>
          <w:tcPr>
            <w:tcW w:w="9260" w:type="dxa"/>
            <w:tcBorders>
              <w:bottom w:val="single" w:sz="4" w:space="0" w:color="auto"/>
            </w:tcBorders>
          </w:tcPr>
          <w:p w14:paraId="642EBB2B" w14:textId="03756A74" w:rsidR="005E5BD3" w:rsidRDefault="00E56287" w:rsidP="005E5BD3">
            <w:pPr>
              <w:pStyle w:val="BodyText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Fits in the international cocktail</w:t>
            </w:r>
            <w:r w:rsidR="006F5CF3">
              <w:rPr>
                <w:rFonts w:ascii="Arial" w:hAnsi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/>
                <w:sz w:val="20"/>
                <w:szCs w:val="20"/>
              </w:rPr>
              <w:t>trend</w:t>
            </w:r>
          </w:p>
          <w:p w14:paraId="6FCF4506" w14:textId="77777777" w:rsidR="005E5BD3" w:rsidRDefault="003845B3" w:rsidP="003845B3">
            <w:pPr>
              <w:pStyle w:val="BodyText"/>
              <w:numPr>
                <w:ilvl w:val="0"/>
                <w:numId w:val="1"/>
              </w:numPr>
              <w:rPr>
                <w:rFonts w:ascii="Arial" w:eastAsiaTheme="minorHAnsi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Perfect for those who love to makes things by their own</w:t>
            </w:r>
          </w:p>
        </w:tc>
      </w:tr>
      <w:tr w:rsidR="005E5BD3" w14:paraId="73329C70" w14:textId="77777777" w:rsidTr="00E56287">
        <w:trPr>
          <w:trHeight w:val="432"/>
        </w:trPr>
        <w:tc>
          <w:tcPr>
            <w:tcW w:w="9260" w:type="dxa"/>
            <w:tcBorders>
              <w:top w:val="single" w:sz="4" w:space="0" w:color="auto"/>
            </w:tcBorders>
          </w:tcPr>
          <w:p w14:paraId="4684E42E" w14:textId="77777777" w:rsidR="005E5BD3" w:rsidRDefault="005E5BD3" w:rsidP="00FC6D0B">
            <w:pPr>
              <w:pStyle w:val="BodyText"/>
              <w:tabs>
                <w:tab w:val="left" w:pos="337"/>
              </w:tabs>
              <w:spacing w:line="479" w:lineRule="auto"/>
              <w:ind w:left="0" w:right="6499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7A86BD2" w14:textId="77777777" w:rsidR="005E5BD3" w:rsidRPr="005E5BD3" w:rsidRDefault="005E5BD3" w:rsidP="005E5BD3">
      <w:pPr>
        <w:rPr>
          <w:rFonts w:ascii="Arial" w:eastAsia="Times New Roman" w:hAnsi="Arial" w:cs="Arial"/>
          <w:sz w:val="20"/>
          <w:szCs w:val="20"/>
          <w:lang w:eastAsia="nl-NL"/>
        </w:rPr>
      </w:pPr>
    </w:p>
    <w:p w14:paraId="133D504D" w14:textId="77777777" w:rsidR="005E5BD3" w:rsidRPr="00E56287" w:rsidRDefault="00E56287">
      <w:pPr>
        <w:rPr>
          <w:rFonts w:ascii="Arial" w:hAnsi="Arial" w:cs="Arial"/>
          <w:b/>
          <w:sz w:val="20"/>
          <w:szCs w:val="20"/>
        </w:rPr>
      </w:pPr>
      <w:r w:rsidRPr="00E56287">
        <w:rPr>
          <w:rFonts w:ascii="Arial" w:hAnsi="Arial" w:cs="Arial"/>
          <w:b/>
          <w:sz w:val="20"/>
          <w:szCs w:val="20"/>
        </w:rPr>
        <w:t xml:space="preserve">Printer </w:t>
      </w:r>
      <w:proofErr w:type="spellStart"/>
      <w:r w:rsidRPr="00E56287">
        <w:rPr>
          <w:rFonts w:ascii="Arial" w:hAnsi="Arial" w:cs="Arial"/>
          <w:b/>
          <w:sz w:val="20"/>
          <w:szCs w:val="20"/>
        </w:rPr>
        <w:t>specs</w:t>
      </w:r>
      <w:proofErr w:type="spellEnd"/>
      <w:r w:rsidRPr="00E56287">
        <w:rPr>
          <w:rFonts w:ascii="Arial" w:hAnsi="Arial" w:cs="Arial"/>
          <w:b/>
          <w:sz w:val="20"/>
          <w:szCs w:val="20"/>
        </w:rPr>
        <w:t xml:space="preserve"> </w:t>
      </w:r>
    </w:p>
    <w:p w14:paraId="323E5AF0" w14:textId="77777777" w:rsidR="00E56287" w:rsidRPr="00E56287" w:rsidRDefault="00E56287">
      <w:pPr>
        <w:rPr>
          <w:rFonts w:ascii="Arial" w:hAnsi="Arial" w:cs="Arial"/>
          <w:b/>
          <w:sz w:val="20"/>
          <w:szCs w:val="20"/>
        </w:rPr>
      </w:pPr>
    </w:p>
    <w:p w14:paraId="1D336F2C" w14:textId="07CC242A" w:rsidR="00E56287" w:rsidRPr="003845B3" w:rsidRDefault="00E56287" w:rsidP="00E5628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D"/>
          <w:sz w:val="20"/>
          <w:szCs w:val="20"/>
        </w:rPr>
      </w:pPr>
      <w:proofErr w:type="spellStart"/>
      <w:r w:rsidRPr="00E56287">
        <w:rPr>
          <w:rFonts w:ascii="Arial" w:hAnsi="Arial" w:cs="Arial"/>
          <w:color w:val="00000D"/>
          <w:sz w:val="20"/>
          <w:szCs w:val="20"/>
        </w:rPr>
        <w:t>Extent</w:t>
      </w:r>
      <w:proofErr w:type="spellEnd"/>
      <w:r w:rsidRPr="00E56287">
        <w:rPr>
          <w:rFonts w:ascii="Arial" w:hAnsi="Arial" w:cs="Arial"/>
          <w:color w:val="00000D"/>
          <w:sz w:val="20"/>
          <w:szCs w:val="20"/>
        </w:rPr>
        <w:t xml:space="preserve"> : </w:t>
      </w:r>
      <w:r>
        <w:rPr>
          <w:rFonts w:ascii="Arial" w:hAnsi="Arial" w:cs="Arial"/>
          <w:color w:val="00000D"/>
          <w:sz w:val="20"/>
          <w:szCs w:val="20"/>
        </w:rPr>
        <w:t xml:space="preserve">Cover </w:t>
      </w:r>
      <w:r>
        <w:rPr>
          <w:rFonts w:ascii="Arial" w:hAnsi="Arial" w:cs="Arial"/>
          <w:color w:val="00000D"/>
          <w:sz w:val="20"/>
          <w:szCs w:val="20"/>
        </w:rPr>
        <w:br/>
        <w:t xml:space="preserve">             </w:t>
      </w:r>
      <w:proofErr w:type="spellStart"/>
      <w:r>
        <w:rPr>
          <w:rFonts w:ascii="Arial" w:hAnsi="Arial" w:cs="Arial"/>
          <w:color w:val="00000D"/>
          <w:sz w:val="20"/>
          <w:szCs w:val="20"/>
        </w:rPr>
        <w:t>inside</w:t>
      </w:r>
      <w:proofErr w:type="spellEnd"/>
      <w:r>
        <w:rPr>
          <w:rFonts w:ascii="Arial" w:hAnsi="Arial" w:cs="Arial"/>
          <w:color w:val="00000D"/>
          <w:sz w:val="20"/>
          <w:szCs w:val="20"/>
        </w:rPr>
        <w:t xml:space="preserve"> 144 pages </w:t>
      </w:r>
      <w:proofErr w:type="spellStart"/>
      <w:r>
        <w:rPr>
          <w:rFonts w:ascii="Arial" w:hAnsi="Arial" w:cs="Arial"/>
          <w:color w:val="00000D"/>
          <w:sz w:val="20"/>
          <w:szCs w:val="20"/>
        </w:rPr>
        <w:t>ends</w:t>
      </w:r>
      <w:proofErr w:type="spellEnd"/>
      <w:r>
        <w:rPr>
          <w:rFonts w:ascii="Arial" w:hAnsi="Arial" w:cs="Arial"/>
          <w:color w:val="00000D"/>
          <w:sz w:val="20"/>
          <w:szCs w:val="20"/>
        </w:rPr>
        <w:br/>
      </w:r>
      <w:proofErr w:type="spellStart"/>
      <w:r w:rsidRPr="00E56287">
        <w:rPr>
          <w:rFonts w:ascii="Arial" w:hAnsi="Arial" w:cs="Arial"/>
          <w:color w:val="00000D"/>
          <w:sz w:val="20"/>
          <w:szCs w:val="20"/>
        </w:rPr>
        <w:t>Size</w:t>
      </w:r>
      <w:proofErr w:type="spellEnd"/>
      <w:r w:rsidRPr="00E56287">
        <w:rPr>
          <w:rFonts w:ascii="Arial" w:hAnsi="Arial" w:cs="Arial"/>
          <w:color w:val="00000D"/>
          <w:sz w:val="20"/>
          <w:szCs w:val="20"/>
        </w:rPr>
        <w:t xml:space="preserve"> : </w:t>
      </w:r>
      <w:r w:rsidR="003845B3">
        <w:rPr>
          <w:rFonts w:ascii="Arial" w:hAnsi="Arial" w:cs="Arial"/>
          <w:color w:val="00000D"/>
          <w:sz w:val="20"/>
          <w:szCs w:val="20"/>
        </w:rPr>
        <w:t xml:space="preserve">   150 x 180 mm</w:t>
      </w:r>
      <w:r>
        <w:rPr>
          <w:rFonts w:ascii="Arial" w:hAnsi="Arial" w:cs="Arial"/>
          <w:color w:val="00000D"/>
          <w:sz w:val="20"/>
          <w:szCs w:val="20"/>
        </w:rPr>
        <w:br/>
      </w:r>
      <w:r w:rsidRPr="00E56287">
        <w:rPr>
          <w:rFonts w:ascii="Arial" w:hAnsi="Arial" w:cs="Arial"/>
          <w:color w:val="00000D"/>
          <w:sz w:val="20"/>
          <w:szCs w:val="20"/>
        </w:rPr>
        <w:t xml:space="preserve">Paper : </w:t>
      </w:r>
      <w:r w:rsidR="003845B3">
        <w:rPr>
          <w:rFonts w:ascii="Arial" w:hAnsi="Arial" w:cs="Arial"/>
          <w:color w:val="00000D"/>
          <w:sz w:val="20"/>
          <w:szCs w:val="20"/>
        </w:rPr>
        <w:t xml:space="preserve">cover 135 gsm glossy art </w:t>
      </w:r>
      <w:r w:rsidR="003845B3">
        <w:rPr>
          <w:rFonts w:ascii="Arial" w:hAnsi="Arial" w:cs="Arial"/>
          <w:color w:val="00000D"/>
          <w:sz w:val="20"/>
          <w:szCs w:val="20"/>
        </w:rPr>
        <w:br/>
        <w:t xml:space="preserve">             </w:t>
      </w:r>
      <w:proofErr w:type="spellStart"/>
      <w:r w:rsidR="003845B3">
        <w:rPr>
          <w:rFonts w:ascii="Arial" w:hAnsi="Arial" w:cs="Arial"/>
          <w:color w:val="00000D"/>
          <w:sz w:val="20"/>
          <w:szCs w:val="20"/>
        </w:rPr>
        <w:t>inside</w:t>
      </w:r>
      <w:proofErr w:type="spellEnd"/>
      <w:r w:rsidR="003845B3">
        <w:rPr>
          <w:rFonts w:ascii="Arial" w:hAnsi="Arial" w:cs="Arial"/>
          <w:color w:val="00000D"/>
          <w:sz w:val="20"/>
          <w:szCs w:val="20"/>
        </w:rPr>
        <w:t xml:space="preserve">: 120 gsm </w:t>
      </w:r>
      <w:proofErr w:type="spellStart"/>
      <w:r w:rsidR="003845B3">
        <w:rPr>
          <w:rFonts w:ascii="Arial" w:hAnsi="Arial" w:cs="Arial"/>
          <w:color w:val="00000D"/>
          <w:sz w:val="20"/>
          <w:szCs w:val="20"/>
        </w:rPr>
        <w:t>wf</w:t>
      </w:r>
      <w:proofErr w:type="spellEnd"/>
      <w:r w:rsidR="003845B3">
        <w:rPr>
          <w:rFonts w:ascii="Arial" w:hAnsi="Arial" w:cs="Arial"/>
          <w:color w:val="00000D"/>
          <w:sz w:val="20"/>
          <w:szCs w:val="20"/>
        </w:rPr>
        <w:t xml:space="preserve"> offset  </w:t>
      </w:r>
      <w:r w:rsidR="003845B3">
        <w:rPr>
          <w:rFonts w:ascii="Arial" w:hAnsi="Arial" w:cs="Arial"/>
          <w:color w:val="00000D"/>
          <w:sz w:val="20"/>
          <w:szCs w:val="20"/>
        </w:rPr>
        <w:br/>
        <w:t xml:space="preserve">             </w:t>
      </w:r>
      <w:proofErr w:type="spellStart"/>
      <w:r w:rsidR="003845B3">
        <w:rPr>
          <w:rFonts w:ascii="Arial" w:hAnsi="Arial" w:cs="Arial"/>
          <w:color w:val="00000D"/>
          <w:sz w:val="20"/>
          <w:szCs w:val="20"/>
        </w:rPr>
        <w:t>ends</w:t>
      </w:r>
      <w:proofErr w:type="spellEnd"/>
      <w:r w:rsidR="003845B3">
        <w:rPr>
          <w:rFonts w:ascii="Arial" w:hAnsi="Arial" w:cs="Arial"/>
          <w:color w:val="00000D"/>
          <w:sz w:val="20"/>
          <w:szCs w:val="20"/>
        </w:rPr>
        <w:t xml:space="preserve"> 140 gsm </w:t>
      </w:r>
      <w:proofErr w:type="spellStart"/>
      <w:r w:rsidR="003845B3">
        <w:rPr>
          <w:rFonts w:ascii="Arial" w:hAnsi="Arial" w:cs="Arial"/>
          <w:color w:val="00000D"/>
          <w:sz w:val="20"/>
          <w:szCs w:val="20"/>
        </w:rPr>
        <w:t>wf</w:t>
      </w:r>
      <w:proofErr w:type="spellEnd"/>
      <w:r w:rsidR="003845B3">
        <w:rPr>
          <w:rFonts w:ascii="Arial" w:hAnsi="Arial" w:cs="Arial"/>
          <w:color w:val="00000D"/>
          <w:sz w:val="20"/>
          <w:szCs w:val="20"/>
        </w:rPr>
        <w:t xml:space="preserve"> offset </w:t>
      </w:r>
      <w:r w:rsidR="003845B3">
        <w:rPr>
          <w:rFonts w:ascii="Arial" w:hAnsi="Arial" w:cs="Arial"/>
          <w:color w:val="00000D"/>
          <w:sz w:val="20"/>
          <w:szCs w:val="20"/>
        </w:rPr>
        <w:br/>
        <w:t>Printing</w:t>
      </w:r>
      <w:r w:rsidRPr="00E56287">
        <w:rPr>
          <w:rFonts w:ascii="Arial" w:hAnsi="Arial" w:cs="Arial"/>
          <w:color w:val="00000D"/>
          <w:sz w:val="20"/>
          <w:szCs w:val="20"/>
        </w:rPr>
        <w:t xml:space="preserve">: </w:t>
      </w:r>
      <w:r w:rsidR="003845B3" w:rsidRPr="003845B3">
        <w:rPr>
          <w:rFonts w:ascii="Arial" w:hAnsi="Arial" w:cs="Arial"/>
          <w:color w:val="00000D"/>
          <w:sz w:val="20"/>
          <w:szCs w:val="20"/>
        </w:rPr>
        <w:t>cover 4/0 (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fc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) + 1/0 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matt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 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lamination</w:t>
      </w:r>
      <w:proofErr w:type="spellEnd"/>
      <w:r w:rsidR="003845B3" w:rsidRPr="003845B3">
        <w:rPr>
          <w:rFonts w:ascii="MS Mincho" w:eastAsia="MS Mincho" w:hAnsi="MS Mincho" w:cs="MS Mincho"/>
          <w:color w:val="00000D"/>
          <w:sz w:val="20"/>
          <w:szCs w:val="20"/>
        </w:rPr>
        <w:t> </w:t>
      </w:r>
      <w:r w:rsidR="003845B3">
        <w:rPr>
          <w:rFonts w:ascii="MS Mincho" w:eastAsia="MS Mincho" w:hAnsi="MS Mincho" w:cs="MS Mincho"/>
          <w:color w:val="00000D"/>
          <w:sz w:val="20"/>
          <w:szCs w:val="20"/>
        </w:rPr>
        <w:br/>
        <w:t xml:space="preserve">        </w:t>
      </w:r>
      <w:proofErr w:type="spellStart"/>
      <w:proofErr w:type="gramStart"/>
      <w:r w:rsidR="003845B3" w:rsidRPr="003845B3">
        <w:rPr>
          <w:rFonts w:ascii="Arial" w:hAnsi="Arial" w:cs="Arial"/>
          <w:color w:val="00000D"/>
          <w:sz w:val="20"/>
          <w:szCs w:val="20"/>
        </w:rPr>
        <w:t>inside</w:t>
      </w:r>
      <w:proofErr w:type="spellEnd"/>
      <w:proofErr w:type="gramEnd"/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 4/4 (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fc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>)</w:t>
      </w:r>
      <w:r w:rsidR="003845B3" w:rsidRPr="003845B3">
        <w:rPr>
          <w:rFonts w:ascii="MS Mincho" w:eastAsia="MS Mincho" w:hAnsi="MS Mincho" w:cs="MS Mincho"/>
          <w:color w:val="00000D"/>
          <w:sz w:val="20"/>
          <w:szCs w:val="20"/>
        </w:rPr>
        <w:t> </w:t>
      </w:r>
      <w:r w:rsidR="003845B3">
        <w:rPr>
          <w:rFonts w:ascii="MS Mincho" w:eastAsia="MS Mincho" w:hAnsi="MS Mincho" w:cs="MS Mincho"/>
          <w:color w:val="00000D"/>
          <w:sz w:val="20"/>
          <w:szCs w:val="20"/>
        </w:rPr>
        <w:br/>
        <w:t xml:space="preserve">        </w:t>
      </w:r>
      <w:proofErr w:type="spellStart"/>
      <w:proofErr w:type="gramStart"/>
      <w:r w:rsidR="003845B3" w:rsidRPr="003845B3">
        <w:rPr>
          <w:rFonts w:ascii="Arial" w:hAnsi="Arial" w:cs="Arial"/>
          <w:color w:val="00000D"/>
          <w:sz w:val="20"/>
          <w:szCs w:val="20"/>
        </w:rPr>
        <w:t>ends</w:t>
      </w:r>
      <w:proofErr w:type="spellEnd"/>
      <w:proofErr w:type="gramEnd"/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 4/4 (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fc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>)</w:t>
      </w:r>
      <w:r w:rsidR="003845B3" w:rsidRPr="003845B3">
        <w:rPr>
          <w:rFonts w:ascii="MS Mincho" w:eastAsia="MS Mincho" w:hAnsi="MS Mincho" w:cs="MS Mincho"/>
          <w:color w:val="00000D"/>
          <w:sz w:val="20"/>
          <w:szCs w:val="20"/>
        </w:rPr>
        <w:t> </w:t>
      </w:r>
      <w:r w:rsidR="003845B3">
        <w:rPr>
          <w:rFonts w:ascii="Times" w:hAnsi="Times" w:cs="Times"/>
        </w:rPr>
        <w:br/>
      </w:r>
      <w:r w:rsidR="003845B3">
        <w:rPr>
          <w:rFonts w:ascii="Arial" w:hAnsi="Arial" w:cs="Arial"/>
          <w:color w:val="00000D"/>
          <w:sz w:val="20"/>
          <w:szCs w:val="20"/>
        </w:rPr>
        <w:t>Binding</w:t>
      </w:r>
      <w:r w:rsidRPr="00E56287">
        <w:rPr>
          <w:rFonts w:ascii="Arial" w:hAnsi="Arial" w:cs="Arial"/>
          <w:color w:val="00000D"/>
          <w:sz w:val="20"/>
          <w:szCs w:val="20"/>
        </w:rPr>
        <w:t>:</w:t>
      </w:r>
      <w:r w:rsidR="003845B3">
        <w:rPr>
          <w:rFonts w:ascii="Arial" w:hAnsi="Arial" w:cs="Arial"/>
          <w:color w:val="00000D"/>
          <w:sz w:val="20"/>
          <w:szCs w:val="20"/>
        </w:rPr>
        <w:t xml:space="preserve"> </w:t>
      </w:r>
      <w:r w:rsidRPr="00E56287">
        <w:rPr>
          <w:rFonts w:ascii="Arial" w:hAnsi="Arial" w:cs="Arial"/>
          <w:color w:val="00000D"/>
          <w:sz w:val="20"/>
          <w:szCs w:val="20"/>
        </w:rPr>
        <w:t xml:space="preserve"> </w:t>
      </w:r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thread 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sewn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 xml:space="preserve">, hardcover on 2,5 mm board, straight </w:t>
      </w:r>
      <w:proofErr w:type="spellStart"/>
      <w:r w:rsidR="003845B3" w:rsidRPr="003845B3">
        <w:rPr>
          <w:rFonts w:ascii="Arial" w:hAnsi="Arial" w:cs="Arial"/>
          <w:color w:val="00000D"/>
          <w:sz w:val="20"/>
          <w:szCs w:val="20"/>
        </w:rPr>
        <w:t>spine</w:t>
      </w:r>
      <w:proofErr w:type="spellEnd"/>
      <w:r w:rsidR="003845B3" w:rsidRPr="003845B3">
        <w:rPr>
          <w:rFonts w:ascii="Arial" w:hAnsi="Arial" w:cs="Arial"/>
          <w:color w:val="00000D"/>
          <w:sz w:val="20"/>
          <w:szCs w:val="20"/>
        </w:rPr>
        <w:t>, H&amp;T bands</w:t>
      </w:r>
      <w:r w:rsidR="0025783B">
        <w:rPr>
          <w:rFonts w:ascii="Arial" w:hAnsi="Arial" w:cs="Arial"/>
          <w:color w:val="00000D"/>
          <w:sz w:val="20"/>
          <w:szCs w:val="20"/>
        </w:rPr>
        <w:br/>
        <w:t xml:space="preserve">Word </w:t>
      </w:r>
      <w:proofErr w:type="spellStart"/>
      <w:r w:rsidR="0025783B">
        <w:rPr>
          <w:rFonts w:ascii="Arial" w:hAnsi="Arial" w:cs="Arial"/>
          <w:color w:val="00000D"/>
          <w:sz w:val="20"/>
          <w:szCs w:val="20"/>
        </w:rPr>
        <w:t>count</w:t>
      </w:r>
      <w:proofErr w:type="spellEnd"/>
      <w:r w:rsidR="0025783B">
        <w:rPr>
          <w:rFonts w:ascii="Arial" w:hAnsi="Arial" w:cs="Arial"/>
          <w:color w:val="00000D"/>
          <w:sz w:val="20"/>
          <w:szCs w:val="20"/>
        </w:rPr>
        <w:t xml:space="preserve">: </w:t>
      </w:r>
      <w:proofErr w:type="spellStart"/>
      <w:r w:rsidR="0025783B">
        <w:rPr>
          <w:rFonts w:ascii="Arial" w:hAnsi="Arial" w:cs="Arial"/>
          <w:color w:val="00000D"/>
          <w:sz w:val="20"/>
          <w:szCs w:val="20"/>
        </w:rPr>
        <w:t>about</w:t>
      </w:r>
      <w:proofErr w:type="spellEnd"/>
      <w:r w:rsidR="0025783B">
        <w:rPr>
          <w:rFonts w:ascii="Arial" w:hAnsi="Arial" w:cs="Arial"/>
          <w:color w:val="00000D"/>
          <w:sz w:val="20"/>
          <w:szCs w:val="20"/>
        </w:rPr>
        <w:t xml:space="preserve"> 7.000 </w:t>
      </w:r>
      <w:proofErr w:type="spellStart"/>
      <w:r w:rsidR="0025783B">
        <w:rPr>
          <w:rFonts w:ascii="Arial" w:hAnsi="Arial" w:cs="Arial"/>
          <w:color w:val="00000D"/>
          <w:sz w:val="20"/>
          <w:szCs w:val="20"/>
        </w:rPr>
        <w:t>words</w:t>
      </w:r>
      <w:proofErr w:type="spellEnd"/>
      <w:r w:rsidR="003845B3">
        <w:rPr>
          <w:rFonts w:ascii="Arial" w:hAnsi="Arial" w:cs="Arial"/>
          <w:color w:val="00000D"/>
          <w:sz w:val="20"/>
          <w:szCs w:val="20"/>
        </w:rPr>
        <w:br/>
      </w:r>
    </w:p>
    <w:p w14:paraId="593CB77C" w14:textId="77777777" w:rsidR="00E56287" w:rsidRPr="00E56287" w:rsidRDefault="00E56287">
      <w:pPr>
        <w:rPr>
          <w:b/>
        </w:rPr>
      </w:pPr>
    </w:p>
    <w:sectPr w:rsidR="00E56287" w:rsidRPr="00E56287" w:rsidSect="00BF0E7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46D3F"/>
    <w:multiLevelType w:val="hybridMultilevel"/>
    <w:tmpl w:val="90440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D3"/>
    <w:rsid w:val="0025783B"/>
    <w:rsid w:val="00365797"/>
    <w:rsid w:val="003845B3"/>
    <w:rsid w:val="005E5BD3"/>
    <w:rsid w:val="006F5CF3"/>
    <w:rsid w:val="008F587F"/>
    <w:rsid w:val="00BF0E71"/>
    <w:rsid w:val="00E5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EAC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5E5BD3"/>
  </w:style>
  <w:style w:type="paragraph" w:styleId="BodyText">
    <w:name w:val="Body Text"/>
    <w:basedOn w:val="Normal"/>
    <w:link w:val="BodyTextChar"/>
    <w:uiPriority w:val="1"/>
    <w:qFormat/>
    <w:rsid w:val="005E5BD3"/>
    <w:pPr>
      <w:widowControl w:val="0"/>
      <w:ind w:left="101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E5BD3"/>
    <w:rPr>
      <w:rFonts w:ascii="Calibri" w:eastAsia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8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214</Words>
  <Characters>1224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Herrema</dc:creator>
  <cp:keywords/>
  <dc:description/>
  <cp:lastModifiedBy>Sidonie Warren</cp:lastModifiedBy>
  <cp:revision>4</cp:revision>
  <dcterms:created xsi:type="dcterms:W3CDTF">2016-08-10T09:18:00Z</dcterms:created>
  <dcterms:modified xsi:type="dcterms:W3CDTF">2016-08-23T17:39:00Z</dcterms:modified>
</cp:coreProperties>
</file>